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501F" w:rsidRPr="002C22C5" w:rsidRDefault="002C22C5" w:rsidP="008976DA">
      <w:pPr>
        <w:jc w:val="center"/>
        <w:rPr>
          <w:b/>
          <w:sz w:val="32"/>
        </w:rPr>
      </w:pPr>
      <w:r w:rsidRPr="002C22C5">
        <w:rPr>
          <w:rFonts w:hint="eastAsia"/>
          <w:b/>
          <w:sz w:val="32"/>
        </w:rPr>
        <w:t>文后参考文献著录格式</w:t>
      </w:r>
    </w:p>
    <w:p w:rsidR="002C22C5" w:rsidRDefault="002C22C5" w:rsidP="00D91833">
      <w:pPr>
        <w:jc w:val="left"/>
      </w:pPr>
    </w:p>
    <w:p w:rsidR="002C22C5" w:rsidRPr="00104184" w:rsidRDefault="00104184" w:rsidP="00104184">
      <w:pPr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1.  </w:t>
      </w:r>
      <w:r w:rsidR="002C22C5" w:rsidRPr="00104184">
        <w:rPr>
          <w:rFonts w:ascii="Times New Roman" w:eastAsia="方正宋三简体" w:hAnsi="Times New Roman" w:cs="Times New Roman"/>
          <w:b/>
          <w:sz w:val="18"/>
          <w:szCs w:val="18"/>
        </w:rPr>
        <w:t>专著、论文集、学位论文、报告</w:t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]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文献题名</w:t>
      </w:r>
      <w:r w:rsidR="004E3D71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文献类型标识</w:t>
      </w:r>
      <w:r w:rsidR="004E3D71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].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出版地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>: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出版者</w:t>
      </w:r>
      <w:r w:rsidR="004E3D71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出版年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起止页码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(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任选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).</w:t>
      </w:r>
    </w:p>
    <w:p w:rsidR="0045115C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CA1AC3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4805F7" w:rsidRPr="008976DA">
        <w:rPr>
          <w:rFonts w:ascii="Times New Roman" w:eastAsia="方正宋三简体" w:hAnsi="Times New Roman" w:cs="Times New Roman"/>
          <w:sz w:val="18"/>
          <w:szCs w:val="18"/>
        </w:rPr>
        <w:t>刘国钧</w:t>
      </w:r>
      <w:r w:rsidR="004805F7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陈绍业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王凤翥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8976DA">
        <w:rPr>
          <w:rFonts w:ascii="Times New Roman" w:eastAsia="方正宋三简体" w:hAnsi="Times New Roman" w:cs="Times New Roman"/>
          <w:sz w:val="18"/>
          <w:szCs w:val="18"/>
        </w:rPr>
        <w:t>图书馆目录</w:t>
      </w:r>
      <w:r w:rsidR="008976DA">
        <w:rPr>
          <w:rFonts w:ascii="Times New Roman" w:eastAsia="方正宋三简体" w:hAnsi="Times New Roman" w:cs="Times New Roman" w:hint="eastAsia"/>
          <w:sz w:val="18"/>
          <w:szCs w:val="18"/>
        </w:rPr>
        <w:t xml:space="preserve"> [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M</w:t>
      </w:r>
      <w:r w:rsidR="008976DA"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.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高等教育出版社</w:t>
      </w:r>
      <w:r w:rsidR="00EE08A9">
        <w:rPr>
          <w:rFonts w:ascii="Times New Roman" w:eastAsia="方正宋三简体" w:hAnsi="Times New Roman" w:cs="Times New Roman"/>
          <w:sz w:val="18"/>
          <w:szCs w:val="18"/>
        </w:rPr>
        <w:t>, 1957. 1</w:t>
      </w:r>
      <w:r w:rsidR="00627A29">
        <w:rPr>
          <w:rFonts w:ascii="Times New Roman" w:eastAsia="方正宋三简体" w:hAnsi="Times New Roman" w:cs="Times New Roman" w:hint="eastAsia"/>
          <w:sz w:val="18"/>
          <w:szCs w:val="18"/>
        </w:rPr>
        <w:t>5</w:t>
      </w:r>
      <w:r w:rsidR="009C0CFE">
        <w:rPr>
          <w:rFonts w:ascii="Times New Roman" w:eastAsia="宋体" w:hAnsi="Times New Roman" w:cs="Times New Roman"/>
          <w:sz w:val="18"/>
          <w:szCs w:val="18"/>
        </w:rPr>
        <w:t>‒</w:t>
      </w:r>
      <w:r w:rsidR="00193FAF" w:rsidRPr="008976DA">
        <w:rPr>
          <w:rFonts w:ascii="Times New Roman" w:eastAsia="方正宋三简体" w:hAnsi="Times New Roman" w:cs="Times New Roman"/>
          <w:sz w:val="18"/>
          <w:szCs w:val="18"/>
        </w:rPr>
        <w:t>18.</w:t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2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CA1AC3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辛希孟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信息技术与信息服务国际研讨会论文集：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A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集</w:t>
      </w:r>
      <w:r w:rsidR="004E3D71">
        <w:rPr>
          <w:rFonts w:ascii="Times New Roman" w:eastAsia="方正宋三简体" w:hAnsi="Times New Roman" w:cs="Times New Roman" w:hint="eastAsia"/>
          <w:sz w:val="18"/>
          <w:szCs w:val="18"/>
        </w:rPr>
        <w:t xml:space="preserve"> [C]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中国社会科学出版社</w:t>
      </w:r>
      <w:r w:rsidR="004E3D71">
        <w:rPr>
          <w:rFonts w:ascii="Times New Roman" w:eastAsia="方正宋三简体" w:hAnsi="Times New Roman" w:cs="Times New Roman"/>
          <w:sz w:val="18"/>
          <w:szCs w:val="18"/>
        </w:rPr>
        <w:t>,</w:t>
      </w:r>
      <w:r w:rsidR="004E3D71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1994. </w:t>
      </w:r>
    </w:p>
    <w:p w:rsidR="0045115C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3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CA1AC3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张筑生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微分半动力系统的不变集</w:t>
      </w:r>
      <w:r w:rsidR="004E3D71">
        <w:rPr>
          <w:rFonts w:ascii="Times New Roman" w:eastAsia="方正宋三简体" w:hAnsi="Times New Roman" w:cs="Times New Roman" w:hint="eastAsia"/>
          <w:sz w:val="18"/>
          <w:szCs w:val="18"/>
        </w:rPr>
        <w:t xml:space="preserve"> [D]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EB015D" w:rsidRPr="008976DA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EB015D" w:rsidRPr="008976DA">
        <w:rPr>
          <w:rFonts w:ascii="Times New Roman" w:eastAsia="方正宋三简体" w:hAnsi="Times New Roman" w:cs="Times New Roman"/>
          <w:sz w:val="18"/>
          <w:szCs w:val="18"/>
        </w:rPr>
        <w:t>北京大学数学系数学研究所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45115C">
        <w:rPr>
          <w:rFonts w:ascii="Times New Roman" w:eastAsia="方正宋三简体" w:hAnsi="Times New Roman" w:cs="Times New Roman"/>
          <w:sz w:val="18"/>
          <w:szCs w:val="18"/>
        </w:rPr>
        <w:t>1983.</w:t>
      </w:r>
    </w:p>
    <w:p w:rsidR="00CF4A90" w:rsidRPr="008976DA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4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CA1AC3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冯西桥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核反应堆压力管道与压力容器的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LBB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分析</w:t>
      </w:r>
      <w:r w:rsidR="004E3D71">
        <w:rPr>
          <w:rFonts w:ascii="Times New Roman" w:eastAsia="方正宋三简体" w:hAnsi="Times New Roman" w:cs="Times New Roman" w:hint="eastAsia"/>
          <w:sz w:val="18"/>
          <w:szCs w:val="18"/>
        </w:rPr>
        <w:t xml:space="preserve"> [R]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EB015D" w:rsidRPr="008976DA">
        <w:rPr>
          <w:rFonts w:ascii="Times New Roman" w:eastAsia="方正宋三简体" w:hAnsi="Times New Roman" w:cs="Times New Roman"/>
          <w:sz w:val="18"/>
          <w:szCs w:val="18"/>
        </w:rPr>
        <w:t>清华大学核能技术设计研究院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1997.</w:t>
      </w:r>
    </w:p>
    <w:p w:rsidR="002C22C5" w:rsidRPr="00104184" w:rsidRDefault="00104184" w:rsidP="00104184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2.  </w:t>
      </w:r>
      <w:r w:rsidR="002C22C5" w:rsidRPr="00104184">
        <w:rPr>
          <w:rFonts w:ascii="Times New Roman" w:eastAsia="方正宋三简体" w:hAnsi="Times New Roman" w:cs="Times New Roman"/>
          <w:b/>
          <w:sz w:val="18"/>
          <w:szCs w:val="18"/>
        </w:rPr>
        <w:t>期刊文章</w:t>
      </w:r>
      <w:r w:rsidR="00EB015D" w:rsidRPr="00104184">
        <w:rPr>
          <w:rFonts w:ascii="Times New Roman" w:eastAsia="方正宋三简体" w:hAnsi="Times New Roman" w:cs="Times New Roman"/>
          <w:b/>
          <w:sz w:val="18"/>
          <w:szCs w:val="18"/>
          <w:vertAlign w:val="subscript"/>
        </w:rPr>
        <w:softHyphen/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  <w:r w:rsidR="00634B60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文献题名</w:t>
      </w:r>
      <w:r w:rsidR="004E3D71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[</w:t>
      </w:r>
      <w:r w:rsidR="002C22C5" w:rsidRPr="004E3D71">
        <w:rPr>
          <w:rFonts w:ascii="Times New Roman" w:eastAsia="方正宋三简体" w:hAnsi="Times New Roman" w:cs="Times New Roman"/>
          <w:b/>
          <w:sz w:val="18"/>
          <w:szCs w:val="18"/>
        </w:rPr>
        <w:t>J</w:t>
      </w:r>
      <w:r w:rsidR="004E3D71"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刊名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年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卷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(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期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)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起止页码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5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05159F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王惠山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姜韶风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卢大伦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.</w:t>
      </w:r>
      <w:r w:rsidR="001300CF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氢中性束在等离子体中透射情况的分析与计算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[J].</w:t>
      </w:r>
      <w:r w:rsidR="001300CF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核聚变与等离子体物理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1998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18</w:t>
      </w:r>
      <w:r w:rsidR="001300CF" w:rsidRPr="008976DA">
        <w:rPr>
          <w:rFonts w:ascii="Times New Roman" w:eastAsia="方正宋三简体" w:hAnsi="Times New Roman" w:cs="Times New Roman"/>
          <w:sz w:val="18"/>
          <w:szCs w:val="18"/>
        </w:rPr>
        <w:t>(3)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954719" w:rsidRPr="008976DA">
        <w:rPr>
          <w:rFonts w:ascii="Times New Roman" w:eastAsia="方正宋三简体" w:hAnsi="Times New Roman" w:cs="Times New Roman"/>
          <w:sz w:val="18"/>
          <w:szCs w:val="18"/>
        </w:rPr>
        <w:t>30.</w:t>
      </w:r>
    </w:p>
    <w:p w:rsidR="00CF4A90" w:rsidRPr="008976DA" w:rsidRDefault="00EB015D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3. 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论文集中的析出文献</w:t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析出文献主要责任者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析出文献题名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A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原文献主要责任者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(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任选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) 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原文献题名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C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出版地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出版者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出版年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析出文献起止页码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</w:p>
    <w:p w:rsidR="002C22C5" w:rsidRPr="008976DA" w:rsidRDefault="00C31908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7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05159F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钟文发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非线性规划在可燃毒物配置中的应用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 xml:space="preserve"> [</w:t>
      </w:r>
      <w:r w:rsidR="008976DA">
        <w:rPr>
          <w:rFonts w:ascii="Times New Roman" w:eastAsia="方正宋三简体" w:hAnsi="Times New Roman" w:cs="Times New Roman" w:hint="eastAsia"/>
          <w:sz w:val="18"/>
          <w:szCs w:val="18"/>
        </w:rPr>
        <w:t>A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赵玮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运筹学的理论与应用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——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中国运筹学会第五届大会论文集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 xml:space="preserve"> 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C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西安</w:t>
      </w:r>
      <w:r w:rsidR="009C0CFE">
        <w:rPr>
          <w:rFonts w:ascii="Times New Roman" w:eastAsia="方正宋三简体" w:hAnsi="Times New Roman" w:cs="Times New Roman" w:hint="eastAsia"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西安电子科技大学出版社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1996. 468471.</w:t>
      </w:r>
      <w:r w:rsidR="00D91833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</w:p>
    <w:p w:rsidR="00EE08A9" w:rsidRDefault="009C0CFE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4</w:t>
      </w:r>
      <w:r w:rsidR="00EE08A9" w:rsidRPr="00EE08A9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.  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>国际、国家标准</w:t>
      </w:r>
    </w:p>
    <w:p w:rsidR="002C22C5" w:rsidRPr="00EE08A9" w:rsidRDefault="00095E82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 w:rsidRPr="00EE08A9"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 w:rsidRPr="00EE08A9"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>标准编号，标准名称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Pr="00EE08A9"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>S</w:t>
      </w:r>
      <w:r w:rsidRPr="00EE08A9"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EE08A9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</w:p>
    <w:p w:rsidR="002C22C5" w:rsidRPr="0082737D" w:rsidRDefault="00095E82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 w:rsidRPr="0082737D"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2737D">
        <w:rPr>
          <w:rFonts w:ascii="Times New Roman" w:eastAsia="方正宋三简体" w:hAnsi="Times New Roman" w:cs="Times New Roman"/>
          <w:sz w:val="18"/>
          <w:szCs w:val="18"/>
        </w:rPr>
        <w:t>9</w:t>
      </w:r>
      <w:r w:rsidRPr="0082737D">
        <w:rPr>
          <w:rFonts w:ascii="Times New Roman" w:eastAsia="方正宋三简体" w:hAnsi="Times New Roman" w:cs="Times New Roman" w:hint="eastAsia"/>
          <w:sz w:val="18"/>
          <w:szCs w:val="18"/>
        </w:rPr>
        <w:t xml:space="preserve">] </w:t>
      </w:r>
      <w:r w:rsidR="002C22C5" w:rsidRPr="0082737D">
        <w:rPr>
          <w:rFonts w:ascii="Times New Roman" w:eastAsia="方正宋三简体" w:hAnsi="Times New Roman" w:cs="Times New Roman"/>
          <w:sz w:val="18"/>
          <w:szCs w:val="18"/>
        </w:rPr>
        <w:t>GB/T 16159-1996</w:t>
      </w:r>
      <w:r w:rsidR="00EE08A9" w:rsidRPr="0082737D">
        <w:rPr>
          <w:rFonts w:ascii="Times New Roman" w:eastAsia="方正宋三简体" w:hAnsi="Times New Roman" w:cs="Times New Roman" w:hint="eastAsia"/>
          <w:sz w:val="18"/>
          <w:szCs w:val="18"/>
        </w:rPr>
        <w:t xml:space="preserve">, </w:t>
      </w:r>
      <w:r w:rsidR="002C22C5" w:rsidRPr="0082737D">
        <w:rPr>
          <w:rFonts w:ascii="Times New Roman" w:eastAsia="方正宋三简体" w:hAnsi="Times New Roman" w:cs="Times New Roman"/>
          <w:sz w:val="18"/>
          <w:szCs w:val="18"/>
        </w:rPr>
        <w:t>汉语拼音正词法基本规则</w:t>
      </w:r>
      <w:r w:rsidR="00EE08A9" w:rsidRPr="0082737D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Pr="0082737D"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2737D">
        <w:rPr>
          <w:rFonts w:ascii="Times New Roman" w:eastAsia="方正宋三简体" w:hAnsi="Times New Roman" w:cs="Times New Roman"/>
          <w:sz w:val="18"/>
          <w:szCs w:val="18"/>
        </w:rPr>
        <w:t>S</w:t>
      </w:r>
      <w:r w:rsidRPr="0082737D"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2737D">
        <w:rPr>
          <w:rFonts w:ascii="Times New Roman" w:eastAsia="方正宋三简体" w:hAnsi="Times New Roman" w:cs="Times New Roman"/>
          <w:sz w:val="18"/>
          <w:szCs w:val="18"/>
        </w:rPr>
        <w:t>.</w:t>
      </w:r>
    </w:p>
    <w:p w:rsidR="002C22C5" w:rsidRPr="008976DA" w:rsidRDefault="009C0CFE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5</w:t>
      </w:r>
      <w:r w:rsidR="00EB015D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专利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专利所有者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专利题名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P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专利国别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专利号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出版日期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10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姜锡洲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一种温热外敷药制备方案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P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中国专利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881056073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1989-07-26.</w:t>
      </w:r>
    </w:p>
    <w:p w:rsidR="002C22C5" w:rsidRPr="008976DA" w:rsidRDefault="009C0CFE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6</w:t>
      </w:r>
      <w:r w:rsidR="00EB015D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电子文献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  <w:r w:rsidR="006F0A36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电子文献题名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电子文献及载体类型标识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电子文献的出处或可获得地址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发表或更新日期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/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引用日期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(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任选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). 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11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王明亮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关于中国学术期刊标准化数据库系统工程的进展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EB/OL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>
        <w:rPr>
          <w:rFonts w:ascii="Times New Roman" w:eastAsia="方正宋三简体" w:hAnsi="Times New Roman" w:cs="Times New Roman"/>
          <w:sz w:val="18"/>
          <w:szCs w:val="18"/>
        </w:rPr>
        <w:t>. http://www.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cajcd.edu.cn/pub/wml.txt/980810-2.html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1998-08-16/1998-10-04.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12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 xml:space="preserve">]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万锦坤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中国大学学报论文文摘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(1983-1993).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英文版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 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DB/CD</w:t>
      </w:r>
      <w:r>
        <w:rPr>
          <w:rFonts w:ascii="Times New Roman" w:eastAsia="方正宋三简体" w:hAnsi="Times New Roman" w:cs="Times New Roman" w:hint="eastAsia"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北京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:</w:t>
      </w:r>
      <w:r w:rsidR="006F0A36">
        <w:rPr>
          <w:rFonts w:ascii="Times New Roman" w:eastAsia="方正宋三简体" w:hAnsi="Times New Roman" w:cs="Times New Roman" w:hint="eastAsia"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>中国大百科全书出版社</w:t>
      </w:r>
      <w:r w:rsidR="00652079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sz w:val="18"/>
          <w:szCs w:val="18"/>
        </w:rPr>
        <w:t xml:space="preserve">1996.  </w:t>
      </w:r>
    </w:p>
    <w:p w:rsidR="002C22C5" w:rsidRPr="008976DA" w:rsidRDefault="009C0CFE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7</w:t>
      </w:r>
      <w:r w:rsidR="00EB015D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各种未定义类型的文献</w:t>
      </w:r>
    </w:p>
    <w:p w:rsidR="002C22C5" w:rsidRPr="008976DA" w:rsidRDefault="00095E82" w:rsidP="00D91833">
      <w:pPr>
        <w:jc w:val="left"/>
        <w:rPr>
          <w:rFonts w:ascii="Times New Roman" w:eastAsia="方正宋三简体" w:hAnsi="Times New Roman" w:cs="Times New Roman"/>
          <w:b/>
          <w:sz w:val="18"/>
          <w:szCs w:val="18"/>
        </w:rPr>
      </w:pP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序号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主要责任者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  <w:r w:rsidR="006F0A36"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文献题名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 xml:space="preserve"> [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Z</w:t>
      </w:r>
      <w:r>
        <w:rPr>
          <w:rFonts w:ascii="Times New Roman" w:eastAsia="方正宋三简体" w:hAnsi="Times New Roman" w:cs="Times New Roman" w:hint="eastAsia"/>
          <w:b/>
          <w:sz w:val="18"/>
          <w:szCs w:val="18"/>
        </w:rPr>
        <w:t>]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.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出版地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: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出版者</w:t>
      </w:r>
      <w:r w:rsidR="00652079" w:rsidRPr="008976DA">
        <w:rPr>
          <w:rFonts w:ascii="Times New Roman" w:eastAsia="方正宋三简体" w:hAnsi="Times New Roman" w:cs="Times New Roman"/>
          <w:b/>
          <w:sz w:val="18"/>
          <w:szCs w:val="18"/>
        </w:rPr>
        <w:t xml:space="preserve">, 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出版年</w:t>
      </w:r>
      <w:r w:rsidR="002C22C5" w:rsidRPr="008976DA">
        <w:rPr>
          <w:rFonts w:ascii="Times New Roman" w:eastAsia="方正宋三简体" w:hAnsi="Times New Roman" w:cs="Times New Roman"/>
          <w:b/>
          <w:sz w:val="18"/>
          <w:szCs w:val="18"/>
        </w:rPr>
        <w:t>.</w:t>
      </w:r>
    </w:p>
    <w:sectPr w:rsidR="002C22C5" w:rsidRPr="008976DA" w:rsidSect="002C22C5">
      <w:pgSz w:w="11906" w:h="16838"/>
      <w:pgMar w:top="1440" w:right="1701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D21" w:rsidRDefault="00DA2D21" w:rsidP="002C22C5">
      <w:r>
        <w:separator/>
      </w:r>
    </w:p>
  </w:endnote>
  <w:endnote w:type="continuationSeparator" w:id="1">
    <w:p w:rsidR="00DA2D21" w:rsidRDefault="00DA2D21" w:rsidP="002C2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宋三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D21" w:rsidRDefault="00DA2D21" w:rsidP="002C22C5">
      <w:r>
        <w:separator/>
      </w:r>
    </w:p>
  </w:footnote>
  <w:footnote w:type="continuationSeparator" w:id="1">
    <w:p w:rsidR="00DA2D21" w:rsidRDefault="00DA2D21" w:rsidP="002C22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6D16"/>
    <w:multiLevelType w:val="hybridMultilevel"/>
    <w:tmpl w:val="A682530A"/>
    <w:lvl w:ilvl="0" w:tplc="E3C815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9615A96"/>
    <w:multiLevelType w:val="hybridMultilevel"/>
    <w:tmpl w:val="EC9EF5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0C3FE2"/>
    <w:multiLevelType w:val="hybridMultilevel"/>
    <w:tmpl w:val="3E0A7E64"/>
    <w:lvl w:ilvl="0" w:tplc="4D7E6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F462C5"/>
    <w:multiLevelType w:val="hybridMultilevel"/>
    <w:tmpl w:val="421C8B50"/>
    <w:lvl w:ilvl="0" w:tplc="3CBED3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BAD615B"/>
    <w:multiLevelType w:val="hybridMultilevel"/>
    <w:tmpl w:val="7A441B90"/>
    <w:lvl w:ilvl="0" w:tplc="057A5B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D434BD"/>
    <w:multiLevelType w:val="hybridMultilevel"/>
    <w:tmpl w:val="0E3C8798"/>
    <w:lvl w:ilvl="0" w:tplc="DED2D2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41C5659"/>
    <w:multiLevelType w:val="hybridMultilevel"/>
    <w:tmpl w:val="AD5626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22C5"/>
    <w:rsid w:val="0005159F"/>
    <w:rsid w:val="00095E82"/>
    <w:rsid w:val="00104184"/>
    <w:rsid w:val="001300CF"/>
    <w:rsid w:val="00193FAF"/>
    <w:rsid w:val="002C22C5"/>
    <w:rsid w:val="002F5D63"/>
    <w:rsid w:val="0045115C"/>
    <w:rsid w:val="004805F7"/>
    <w:rsid w:val="004E3D71"/>
    <w:rsid w:val="00590389"/>
    <w:rsid w:val="005F1478"/>
    <w:rsid w:val="00627A29"/>
    <w:rsid w:val="00634B60"/>
    <w:rsid w:val="00652079"/>
    <w:rsid w:val="006A501F"/>
    <w:rsid w:val="006F0A36"/>
    <w:rsid w:val="0082737D"/>
    <w:rsid w:val="008976DA"/>
    <w:rsid w:val="008B6A48"/>
    <w:rsid w:val="00954719"/>
    <w:rsid w:val="009A5C89"/>
    <w:rsid w:val="009C0CFE"/>
    <w:rsid w:val="00A93BD8"/>
    <w:rsid w:val="00C31908"/>
    <w:rsid w:val="00CA1AC3"/>
    <w:rsid w:val="00CD01A9"/>
    <w:rsid w:val="00CF4A90"/>
    <w:rsid w:val="00D91833"/>
    <w:rsid w:val="00DA2D21"/>
    <w:rsid w:val="00EB015D"/>
    <w:rsid w:val="00EE08A9"/>
    <w:rsid w:val="00FE0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1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D918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2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22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2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22C5"/>
    <w:rPr>
      <w:sz w:val="18"/>
      <w:szCs w:val="18"/>
    </w:rPr>
  </w:style>
  <w:style w:type="paragraph" w:styleId="a5">
    <w:name w:val="List Paragraph"/>
    <w:basedOn w:val="a"/>
    <w:uiPriority w:val="34"/>
    <w:qFormat/>
    <w:rsid w:val="002C22C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D91833"/>
    <w:rPr>
      <w:b/>
      <w:bCs/>
      <w:kern w:val="44"/>
      <w:sz w:val="44"/>
      <w:szCs w:val="44"/>
    </w:rPr>
  </w:style>
  <w:style w:type="character" w:styleId="a6">
    <w:name w:val="Hyperlink"/>
    <w:basedOn w:val="a0"/>
    <w:uiPriority w:val="99"/>
    <w:unhideWhenUsed/>
    <w:rsid w:val="00095E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165</Words>
  <Characters>945</Characters>
  <Application>Microsoft Office Word</Application>
  <DocSecurity>0</DocSecurity>
  <Lines>7</Lines>
  <Paragraphs>2</Paragraphs>
  <ScaleCrop>false</ScaleCrop>
  <Company>China</Company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2018-05-07T06:43:00Z</dcterms:created>
  <dcterms:modified xsi:type="dcterms:W3CDTF">2021-07-02T07:17:00Z</dcterms:modified>
</cp:coreProperties>
</file>